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DF36" w14:textId="0062B80D" w:rsidR="004F2089" w:rsidRPr="00EC0C5C" w:rsidRDefault="00106203" w:rsidP="00EC0C5C">
      <w:pPr>
        <w:spacing w:line="276" w:lineRule="auto"/>
        <w:jc w:val="center"/>
        <w:rPr>
          <w:rFonts w:cstheme="minorHAnsi"/>
          <w:b/>
          <w:sz w:val="24"/>
          <w:szCs w:val="24"/>
        </w:rPr>
      </w:pPr>
      <w:r w:rsidRPr="00EC0C5C">
        <w:rPr>
          <w:rFonts w:cstheme="minorHAnsi"/>
          <w:b/>
          <w:sz w:val="24"/>
          <w:szCs w:val="24"/>
        </w:rPr>
        <w:t>Attestation d’engagement</w:t>
      </w:r>
    </w:p>
    <w:p w14:paraId="44531D6E" w14:textId="77777777" w:rsidR="00106203" w:rsidRPr="00EC0C5C" w:rsidRDefault="00106203" w:rsidP="00EC0C5C">
      <w:pPr>
        <w:spacing w:line="240" w:lineRule="auto"/>
        <w:jc w:val="both"/>
        <w:rPr>
          <w:rFonts w:cstheme="minorHAnsi"/>
          <w:sz w:val="24"/>
          <w:szCs w:val="24"/>
        </w:rPr>
      </w:pPr>
    </w:p>
    <w:p w14:paraId="17BBE17B" w14:textId="684109B0"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EC0C5C">
      <w:pPr>
        <w:spacing w:line="276" w:lineRule="auto"/>
        <w:jc w:val="both"/>
        <w:rPr>
          <w:rFonts w:cstheme="minorHAnsi"/>
          <w:sz w:val="24"/>
          <w:szCs w:val="24"/>
        </w:rPr>
      </w:pPr>
      <w:proofErr w:type="gramStart"/>
      <w:r w:rsidRPr="00EC0C5C">
        <w:rPr>
          <w:rFonts w:cstheme="minorHAnsi"/>
          <w:sz w:val="24"/>
          <w:szCs w:val="24"/>
        </w:rPr>
        <w:t>représentant</w:t>
      </w:r>
      <w:proofErr w:type="gramEnd"/>
      <w:r w:rsidRPr="00EC0C5C">
        <w:rPr>
          <w:rFonts w:cstheme="minorHAnsi"/>
          <w:sz w:val="24"/>
          <w:szCs w:val="24"/>
        </w:rPr>
        <w: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EC0C5C">
      <w:pPr>
        <w:spacing w:line="276" w:lineRule="auto"/>
        <w:jc w:val="both"/>
        <w:rPr>
          <w:rFonts w:cstheme="minorHAnsi"/>
          <w:sz w:val="24"/>
          <w:szCs w:val="24"/>
        </w:rPr>
      </w:pPr>
      <w:proofErr w:type="gramStart"/>
      <w:r>
        <w:rPr>
          <w:rFonts w:cstheme="minorHAnsi"/>
          <w:sz w:val="24"/>
          <w:szCs w:val="24"/>
        </w:rPr>
        <w:t>enregistrée</w:t>
      </w:r>
      <w:proofErr w:type="gramEnd"/>
      <w:r>
        <w:rPr>
          <w:rFonts w:cstheme="minorHAnsi"/>
          <w:sz w:val="24"/>
          <w:szCs w:val="24"/>
        </w:rPr>
        <w:t xml:space="preserve"> sous le n</w:t>
      </w:r>
      <w:r w:rsidR="00106203" w:rsidRPr="00EC0C5C">
        <w:rPr>
          <w:rFonts w:cstheme="minorHAnsi"/>
          <w:sz w:val="24"/>
          <w:szCs w:val="24"/>
        </w:rPr>
        <w:t xml:space="preserve">uméro SIRET : </w:t>
      </w:r>
    </w:p>
    <w:p w14:paraId="0C4EED7E" w14:textId="717926AA"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proofErr w:type="gramStart"/>
      <w:r w:rsidR="0087225D" w:rsidRPr="00872180">
        <w:rPr>
          <w:rFonts w:cstheme="minorHAnsi"/>
          <w:sz w:val="24"/>
          <w:szCs w:val="24"/>
        </w:rPr>
        <w:t>atteste</w:t>
      </w:r>
      <w:proofErr w:type="gramEnd"/>
      <w:r w:rsidR="0087225D" w:rsidRPr="00872180">
        <w:rPr>
          <w:rFonts w:cstheme="minorHAnsi"/>
          <w:sz w:val="24"/>
          <w:szCs w:val="24"/>
        </w:rPr>
        <w:t xml:space="preserve"> sur l’honneur que :  </w:t>
      </w:r>
    </w:p>
    <w:p w14:paraId="2CE1F300" w14:textId="7842B33B"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10"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11"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01B9A920"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 xml:space="preserve">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w:t>
      </w:r>
      <w:proofErr w:type="gramStart"/>
      <w:r w:rsidRPr="00EC0C5C">
        <w:rPr>
          <w:rFonts w:asciiTheme="minorHAnsi" w:eastAsiaTheme="minorHAnsi" w:hAnsiTheme="minorHAnsi" w:cstheme="minorHAnsi"/>
          <w:lang w:eastAsia="en-US"/>
        </w:rPr>
        <w:t>2000</w:t>
      </w:r>
      <w:r w:rsidR="00A51F01">
        <w:rPr>
          <w:rFonts w:asciiTheme="minorHAnsi" w:eastAsiaTheme="minorHAnsi" w:hAnsiTheme="minorHAnsi" w:cstheme="minorHAnsi"/>
          <w:lang w:eastAsia="en-US"/>
        </w:rPr>
        <w:t xml:space="preserve">  et</w:t>
      </w:r>
      <w:proofErr w:type="gramEnd"/>
      <w:r w:rsidR="00A51F01">
        <w:rPr>
          <w:rFonts w:asciiTheme="minorHAnsi" w:eastAsiaTheme="minorHAnsi" w:hAnsiTheme="minorHAnsi" w:cstheme="minorHAnsi"/>
          <w:lang w:eastAsia="en-US"/>
        </w:rPr>
        <w:t xml:space="preserve"> </w:t>
      </w:r>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EFDCBA"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IOVQIAAPkEAAAOAAAAZHJzL2Uyb0RvYy54bWysVN9P2zAQfp+0/8Hy+0hTMWAVKaqKmCYh&#10;QMDEs3FsEs3xeedr0+6v39lNU8Z4mvbi2L777sfn73J+semcWBuMLfhKlkcTKYzXULf+pZLfH68+&#10;nUkRSflaOfCmklsT5cX844fzPszMFBpwtUHBQXyc9aGSDVGYFUXUjelUPIJgPBstYKeIj/hS1Kh6&#10;jt65YjqZnBQ9YB0QtImRby93RjnP8a01mm6tjYaEqyTXRnnFvD6ntZifq9kLqtC0eihD/UMVnWo9&#10;Jx1DXSpSYoXtX6G6ViNEsHSkoSvA2lab3AN3U07edPPQqGByL0xODCNN8f+F1Tfrh3CHTEMf4izy&#10;NnWxsdilL9cnNpms7UiW2ZDQfFlOTycTplSzqSxPzo4zmcUBHDDSVwOdSJtKWgf9slFIS/Ce3wUw&#10;E6bW15E4PQP3AD4cisk72jqT6nH+3ljR1px+mtFZJ2bpUKwVv7DS2ng6Sa/K8bJ3gtnWuRFYvgd0&#10;VA6gwTfBTNbPCJy8B/wz44jIWcHTCO5aPzT8puT6x5h557/vftdzav8Z6u0dCoSdemPQVy1Teq0i&#10;3SlkufIr8AjSLS+J5UrCsJOiAfz13n3yZxWxVYqe5V/J+HOl0EjhvnnW15fymB9UUD4cfz6d8gFf&#10;W55fW/yqWwLzX/KwB523yZ/cfmsRuiee1EXKyiblNeeupCbcH5a0G0uedW0Wi+zGMxIUXfuHoFPw&#10;xGoSyePmSWEYdEUsyBvYj4qavRHUzjchPSxWBLbNajvwOvDN85VFM/wL0gC/Pmevwx9r/hsAAP//&#10;AwBQSwMEFAAGAAgAAAAhANAlxdreAAAABwEAAA8AAABkcnMvZG93bnJldi54bWxMjk1Lw0AURfeC&#10;/2F4ghuxk36YlphJCRUXggg2LszuNTMmwcybMDNt47/3daXLy72ce/LtZAdxMj70jhTMZwkIQ43T&#10;PbUKPqrn+w2IEJE0Do6Mgh8TYFtcX+WYaXemd3Pax1YwhEKGCroYx0zK0HTGYpi50RB3X85bjBx9&#10;K7XHM8PtIBdJkkqLPfFDh6PZdab53h8tU5Zl/7JLqyf8rOu3svL1692qVur2ZiofQUQzxb8xXPRZ&#10;HQp2Orgj6SAGBasNm0cFD8s1CO7TSz4oWC/mIItc/vcvfgEAAP//AwBQSwECLQAUAAYACAAAACEA&#10;toM4kv4AAADhAQAAEwAAAAAAAAAAAAAAAAAAAAAAW0NvbnRlbnRfVHlwZXNdLnhtbFBLAQItABQA&#10;BgAIAAAAIQA4/SH/1gAAAJQBAAALAAAAAAAAAAAAAAAAAC8BAABfcmVscy8ucmVsc1BLAQItABQA&#10;BgAIAAAAIQCCm6IOVQIAAPkEAAAOAAAAAAAAAAAAAAAAAC4CAABkcnMvZTJvRG9jLnhtbFBLAQIt&#10;ABQABgAIAAAAIQDQJcXa3gAAAAcBAAAPAAAAAAAAAAAAAAAAAK8EAABkcnMvZG93bnJldi54bWxQ&#10;SwUGAAAAAAQABADzAAAAugUAA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73E232"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IOVQIAAPkEAAAOAAAAZHJzL2Uyb0RvYy54bWysVN9P2zAQfp+0/8Hy+0hTMWAVKaqKmCYh&#10;QMDEs3FsEs3xeedr0+6v39lNU8Z4mvbi2L777sfn73J+semcWBuMLfhKlkcTKYzXULf+pZLfH68+&#10;nUkRSflaOfCmklsT5cX844fzPszMFBpwtUHBQXyc9aGSDVGYFUXUjelUPIJgPBstYKeIj/hS1Kh6&#10;jt65YjqZnBQ9YB0QtImRby93RjnP8a01mm6tjYaEqyTXRnnFvD6ntZifq9kLqtC0eihD/UMVnWo9&#10;Jx1DXSpSYoXtX6G6ViNEsHSkoSvA2lab3AN3U07edPPQqGByL0xODCNN8f+F1Tfrh3CHTEMf4izy&#10;NnWxsdilL9cnNpms7UiW2ZDQfFlOTycTplSzqSxPzo4zmcUBHDDSVwOdSJtKWgf9slFIS/Ce3wUw&#10;E6bW15E4PQP3AD4cisk72jqT6nH+3ljR1px+mtFZJ2bpUKwVv7DS2ng6Sa/K8bJ3gtnWuRFYvgd0&#10;VA6gwTfBTNbPCJy8B/wz44jIWcHTCO5aPzT8puT6x5h557/vftdzav8Z6u0dCoSdemPQVy1Teq0i&#10;3SlkufIr8AjSLS+J5UrCsJOiAfz13n3yZxWxVYqe5V/J+HOl0EjhvnnW15fymB9UUD4cfz6d8gFf&#10;W55fW/yqWwLzX/KwB523yZ/cfmsRuiee1EXKyiblNeeupCbcH5a0G0uedW0Wi+zGMxIUXfuHoFPw&#10;xGoSyePmSWEYdEUsyBvYj4qavRHUzjchPSxWBLbNajvwOvDN85VFM/wL0gC/Pmevwx9r/hsAAP//&#10;AwBQSwMEFAAGAAgAAAAhAJIottTcAAAABgEAAA8AAABkcnMvZG93bnJldi54bWxMj8FKw0AQhu+C&#10;77CM4EXsxhpCidmUUPEgiGDjwdym2TEJZmfD7raNb+/mZE8/wz98802xnc0oTuT8YFnBwyoBQdxa&#10;PXCn4LN+ud+A8AFZ42iZFPySh215fVVgru2ZP+i0D52IEPY5KuhDmHIpfduTQb+yE3Hsvq0zGOLo&#10;OqkdniPcjHKdJJk0OHC80ONEu57an/3RRMpjNbzusvoZv5rmvapd83aXNkrd3szVE4hAc/hfhkU/&#10;qkMZnQ72yNqLUUG6ia8EBUvEOlvyoGCdpSDLQl7ql38AAAD//wMAUEsBAi0AFAAGAAgAAAAhALaD&#10;OJL+AAAA4QEAABMAAAAAAAAAAAAAAAAAAAAAAFtDb250ZW50X1R5cGVzXS54bWxQSwECLQAUAAYA&#10;CAAAACEAOP0h/9YAAACUAQAACwAAAAAAAAAAAAAAAAAvAQAAX3JlbHMvLnJlbHNQSwECLQAUAAYA&#10;CAAAACEAgpuiDlUCAAD5BAAADgAAAAAAAAAAAAAAAAAuAgAAZHJzL2Uyb0RvYy54bWxQSwECLQAU&#10;AAYACAAAACEAkii21NwAAAAGAQAADwAAAAAAAAAAAAAAAACvBAAAZHJzL2Rvd25yZXYueG1sUEsF&#10;BgAAAAAEAAQA8wAAALgFA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w:t>
      </w:r>
      <w:proofErr w:type="gramStart"/>
      <w:r>
        <w:rPr>
          <w:rFonts w:asciiTheme="minorHAnsi" w:eastAsiaTheme="minorHAnsi" w:hAnsiTheme="minorHAnsi" w:cstheme="minorHAnsi"/>
          <w:lang w:eastAsia="en-US"/>
        </w:rPr>
        <w:t>inférieur</w:t>
      </w:r>
      <w:proofErr w:type="gramEnd"/>
      <w:r>
        <w:rPr>
          <w:rFonts w:asciiTheme="minorHAnsi" w:eastAsiaTheme="minorHAnsi" w:hAnsiTheme="minorHAnsi" w:cstheme="minorHAnsi"/>
          <w:lang w:eastAsia="en-US"/>
        </w:rPr>
        <w:t xml:space="preserve">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supérieur</w:t>
      </w:r>
      <w:proofErr w:type="gramEnd"/>
      <w:r>
        <w:rPr>
          <w:rFonts w:asciiTheme="minorHAnsi" w:eastAsiaTheme="minorHAnsi" w:hAnsiTheme="minorHAnsi" w:cstheme="minorHAnsi"/>
          <w:lang w:eastAsia="en-US"/>
        </w:rPr>
        <w:t xml:space="preserve">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14609A29" w14:textId="0418628C"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6EEFEC1E" w14:textId="1DD272A3" w:rsidR="00DF7AA4" w:rsidRPr="00E03772" w:rsidRDefault="00DF7AA4" w:rsidP="00A27B4D">
      <w:pPr>
        <w:rPr>
          <w:rFonts w:cstheme="minorHAnsi"/>
          <w:b/>
          <w:sz w:val="24"/>
          <w:szCs w:val="24"/>
        </w:rPr>
      </w:pPr>
      <w:r w:rsidRPr="00E03772">
        <w:rPr>
          <w:rFonts w:cstheme="minorHAnsi"/>
          <w:b/>
          <w:sz w:val="24"/>
          <w:szCs w:val="24"/>
        </w:rPr>
        <w:lastRenderedPageBreak/>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0759391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 xml:space="preserve">Elle s'engage à respecter les lois et règlements en vigueur destinés à protéger la santé et l'intégrité physique et psychique de ses membres et des bénéficiaires de ses services et ses </w:t>
      </w:r>
      <w:r w:rsidRPr="00E03772">
        <w:rPr>
          <w:rFonts w:cstheme="minorHAnsi"/>
          <w:sz w:val="24"/>
          <w:szCs w:val="24"/>
        </w:rPr>
        <w:lastRenderedPageBreak/>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7625" w14:textId="77777777" w:rsidR="00E356DD" w:rsidRDefault="00E356DD" w:rsidP="00EC0C5C">
      <w:pPr>
        <w:spacing w:after="0" w:line="240" w:lineRule="auto"/>
      </w:pPr>
      <w:r>
        <w:separator/>
      </w:r>
    </w:p>
  </w:endnote>
  <w:endnote w:type="continuationSeparator" w:id="0">
    <w:p w14:paraId="06DDD6F9" w14:textId="77777777" w:rsidR="00E356DD" w:rsidRDefault="00E356DD"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B7E9" w14:textId="77777777" w:rsidR="00E356DD" w:rsidRDefault="00E356DD" w:rsidP="00EC0C5C">
      <w:pPr>
        <w:spacing w:after="0" w:line="240" w:lineRule="auto"/>
      </w:pPr>
      <w:r>
        <w:separator/>
      </w:r>
    </w:p>
  </w:footnote>
  <w:footnote w:type="continuationSeparator" w:id="0">
    <w:p w14:paraId="38A6DFF7" w14:textId="77777777" w:rsidR="00E356DD" w:rsidRDefault="00E356DD"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89"/>
    <w:rsid w:val="00106203"/>
    <w:rsid w:val="00195D25"/>
    <w:rsid w:val="002830A1"/>
    <w:rsid w:val="00355255"/>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356DD"/>
    <w:rsid w:val="00EB1D83"/>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affichCodeArticle.do?cidTexte=LEGITEXT000031366350&amp;idArticle=LEGIARTI000031367384&amp;dateTexte=&amp;categorieLien=cid" TargetMode="External"/><Relationship Id="rId5" Type="http://schemas.openxmlformats.org/officeDocument/2006/relationships/styles" Target="styles.xml"/><Relationship Id="rId10" Type="http://schemas.openxmlformats.org/officeDocument/2006/relationships/hyperlink" Target="https://www.legifrance.gouv.fr/affichCodeArticle.do?cidTexte=LEGITEXT000031366350&amp;idArticle=LEGIARTI000031367386&amp;dateTexte=&amp;categorieLien=cid"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d4175-4bbe-4859-b3fb-587689e1348d">
      <Terms xmlns="http://schemas.microsoft.com/office/infopath/2007/PartnerControls"/>
    </lcf76f155ced4ddcb4097134ff3c332f>
    <TaxCatchAll xmlns="1bdfb7d4-d94c-4550-afe6-7b08992b24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6F2612D665F144852CB27D8E5D9457" ma:contentTypeVersion="16" ma:contentTypeDescription="Crée un document." ma:contentTypeScope="" ma:versionID="5aabf1ddd8043af96ad1540aa0b849e9">
  <xsd:schema xmlns:xsd="http://www.w3.org/2001/XMLSchema" xmlns:xs="http://www.w3.org/2001/XMLSchema" xmlns:p="http://schemas.microsoft.com/office/2006/metadata/properties" xmlns:ns2="9a2d4175-4bbe-4859-b3fb-587689e1348d" xmlns:ns3="1bdfb7d4-d94c-4550-afe6-7b08992b240c" targetNamespace="http://schemas.microsoft.com/office/2006/metadata/properties" ma:root="true" ma:fieldsID="4eec7f31b5f19df85ebe5190d031e0bd" ns2:_="" ns3:_="">
    <xsd:import namespace="9a2d4175-4bbe-4859-b3fb-587689e1348d"/>
    <xsd:import namespace="1bdfb7d4-d94c-4550-afe6-7b08992b24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4175-4bbe-4859-b3fb-587689e13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0ac6930-97fd-4e6b-aee1-ce7d09344b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fb7d4-d94c-4550-afe6-7b08992b240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ef685d1-d3b0-44c0-b078-d0b9417a5a02}" ma:internalName="TaxCatchAll" ma:showField="CatchAllData" ma:web="1bdfb7d4-d94c-4550-afe6-7b08992b2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2785F-191D-4218-A52E-6C4ACA5C94CD}">
  <ds:schemaRefs>
    <ds:schemaRef ds:uri="http://schemas.microsoft.com/office/2006/metadata/properties"/>
    <ds:schemaRef ds:uri="http://schemas.microsoft.com/office/infopath/2007/PartnerControls"/>
    <ds:schemaRef ds:uri="9a2d4175-4bbe-4859-b3fb-587689e1348d"/>
    <ds:schemaRef ds:uri="1bdfb7d4-d94c-4550-afe6-7b08992b240c"/>
  </ds:schemaRefs>
</ds:datastoreItem>
</file>

<file path=customXml/itemProps2.xml><?xml version="1.0" encoding="utf-8"?>
<ds:datastoreItem xmlns:ds="http://schemas.openxmlformats.org/officeDocument/2006/customXml" ds:itemID="{DDFDF463-3179-4707-A0B7-270F36CD769D}">
  <ds:schemaRefs>
    <ds:schemaRef ds:uri="http://schemas.microsoft.com/sharepoint/v3/contenttype/forms"/>
  </ds:schemaRefs>
</ds:datastoreItem>
</file>

<file path=customXml/itemProps3.xml><?xml version="1.0" encoding="utf-8"?>
<ds:datastoreItem xmlns:ds="http://schemas.openxmlformats.org/officeDocument/2006/customXml" ds:itemID="{2236C1CC-4E69-4496-9338-C25B26174618}">
  <ds:schemaRefs>
    <ds:schemaRef ds:uri="http://schemas.openxmlformats.org/officeDocument/2006/bibliography"/>
  </ds:schemaRefs>
</ds:datastoreItem>
</file>

<file path=customXml/itemProps4.xml><?xml version="1.0" encoding="utf-8"?>
<ds:datastoreItem xmlns:ds="http://schemas.openxmlformats.org/officeDocument/2006/customXml" ds:itemID="{8B04F51B-23BD-404A-AFF2-68528A0E4B5B}"/>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Anne Sophie MELINETTE</cp:lastModifiedBy>
  <cp:revision>2</cp:revision>
  <cp:lastPrinted>2022-02-22T08:29:00Z</cp:lastPrinted>
  <dcterms:created xsi:type="dcterms:W3CDTF">2023-02-23T10:38:00Z</dcterms:created>
  <dcterms:modified xsi:type="dcterms:W3CDTF">2023-02-23T10:38:00Z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0x010100CC6F2612D665F144852CB27D8E5D9457</vt:lpwstr>
  </property>
  <property fmtid="{D5CDD505-2E9C-101B-9397-08002B2CF9AE}" pid="3" name="MediaServiceImageTags">
    <vt:lpwstr/>
  </property>
</Properties>
</file>